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before="0" w:after="283"/>
        <w:ind w:left="0" w:right="0" w:hanging="0"/>
        <w:jc w:val="left"/>
        <w:rPr>
          <w:b/>
          <w:b/>
          <w:bCs/>
          <w:caps w:val="false"/>
          <w:smallCaps w:val="false"/>
          <w:color w:val="222222"/>
          <w:spacing w:val="0"/>
          <w:u w:val="none"/>
        </w:rPr>
      </w:pPr>
      <w:r>
        <w:drawing>
          <wp:anchor behindDoc="0" distT="0" distB="0" distL="0" distR="0" simplePos="0" locked="0" layoutInCell="0" allowOverlap="1" relativeHeight="2">
            <wp:simplePos x="0" y="0"/>
            <wp:positionH relativeFrom="column">
              <wp:posOffset>3012440</wp:posOffset>
            </wp:positionH>
            <wp:positionV relativeFrom="paragraph">
              <wp:posOffset>635</wp:posOffset>
            </wp:positionV>
            <wp:extent cx="2917190" cy="194437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917190" cy="1944370"/>
                    </a:xfrm>
                    <a:prstGeom prst="rect">
                      <a:avLst/>
                    </a:prstGeom>
                  </pic:spPr>
                </pic:pic>
              </a:graphicData>
            </a:graphic>
          </wp:anchor>
        </w:drawing>
      </w:r>
      <w:r>
        <w:rPr>
          <w:b/>
          <w:bCs/>
          <w:caps w:val="false"/>
          <w:smallCaps w:val="false"/>
          <w:color w:val="222222"/>
          <w:spacing w:val="0"/>
          <w:u w:val="none"/>
        </w:rPr>
        <w:t>THE BENNIES:</w:t>
      </w:r>
    </w:p>
    <w:p>
      <w:pPr>
        <w:pStyle w:val="Normal"/>
        <w:bidi w:val="0"/>
        <w:spacing w:before="0" w:after="283"/>
        <w:ind w:left="0" w:right="0" w:hanging="0"/>
        <w:jc w:val="left"/>
        <w:rPr>
          <w:caps w:val="false"/>
          <w:smallCaps w:val="false"/>
          <w:color w:val="222222"/>
          <w:spacing w:val="0"/>
        </w:rPr>
      </w:pPr>
      <w:r>
        <w:rPr>
          <w:caps w:val="false"/>
          <w:smallCaps w:val="false"/>
          <w:color w:val="222222"/>
          <w:spacing w:val="0"/>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Helvetica Neue;sans-serif" w:hAnsi="Helvetica Neue;sans-serif"/>
          <w:b w:val="false"/>
          <w:i w:val="false"/>
          <w:caps w:val="false"/>
          <w:smallCaps w:val="false"/>
          <w:color w:val="222222"/>
          <w:spacing w:val="0"/>
          <w:sz w:val="19"/>
        </w:rPr>
      </w:pPr>
      <w:r>
        <w:rPr>
          <w:rFonts w:ascii="Helvetica Neue;sans-serif" w:hAnsi="Helvetica Neue;sans-serif"/>
          <w:b w:val="false"/>
          <w:i w:val="false"/>
          <w:caps w:val="false"/>
          <w:smallCaps w:val="false"/>
          <w:color w:val="222222"/>
          <w:spacing w:val="0"/>
          <w:sz w:val="19"/>
        </w:rPr>
      </w:r>
    </w:p>
    <w:p>
      <w:pPr>
        <w:pStyle w:val="Textkrper"/>
        <w:pBdr/>
        <w:bidi w:val="0"/>
        <w:spacing w:before="0" w:after="0"/>
        <w:ind w:left="0" w:right="0" w:hanging="0"/>
        <w:jc w:val="left"/>
        <w:rPr>
          <w:rFonts w:ascii="Liberation Serif" w:hAnsi="Liberation Serif"/>
          <w:b w:val="false"/>
          <w:i w:val="false"/>
          <w:caps w:val="false"/>
          <w:smallCaps w:val="false"/>
          <w:color w:val="222222"/>
          <w:spacing w:val="0"/>
          <w:sz w:val="24"/>
          <w:szCs w:val="24"/>
        </w:rPr>
      </w:pPr>
      <w:r>
        <w:rPr>
          <w:rFonts w:ascii="Liberation Serif" w:hAnsi="Liberation Serif"/>
          <w:b w:val="false"/>
          <w:i w:val="false"/>
          <w:caps w:val="false"/>
          <w:smallCaps w:val="false"/>
          <w:color w:val="222222"/>
          <w:spacing w:val="0"/>
          <w:sz w:val="24"/>
          <w:szCs w:val="24"/>
        </w:rPr>
        <w:t>Following the release of breakout album Rainbows In Space via Poison City Records in 2013, The Bennies have toured China, Japan and the USA, and completed multiple laps of Australia in the company of NOFX, Morning Glory, Dead Kennedys, Jeff Rosenstock and The Smith Street Band. Not to mention sets at Golden Plains and Soundwave 2014 which boasted such an epic crowd response that the band were promptly invited back for the entire tour in 2015.</w:t>
      </w:r>
    </w:p>
    <w:p>
      <w:pPr>
        <w:pStyle w:val="Textkrper"/>
        <w:pBdr/>
        <w:bidi w:val="0"/>
        <w:spacing w:before="0" w:after="0"/>
        <w:ind w:left="0" w:right="0" w:hanging="0"/>
        <w:jc w:val="left"/>
        <w:rPr>
          <w:rFonts w:ascii="Liberation Serif" w:hAnsi="Liberation Serif"/>
          <w:b w:val="false"/>
          <w:i w:val="false"/>
          <w:caps w:val="false"/>
          <w:smallCaps w:val="false"/>
          <w:color w:val="222222"/>
          <w:spacing w:val="0"/>
          <w:sz w:val="24"/>
          <w:szCs w:val="24"/>
        </w:rPr>
      </w:pPr>
      <w:r>
        <w:rPr>
          <w:rFonts w:ascii="Liberation Serif" w:hAnsi="Liberation Serif"/>
          <w:b w:val="false"/>
          <w:i w:val="false"/>
          <w:caps w:val="false"/>
          <w:smallCaps w:val="false"/>
          <w:color w:val="222222"/>
          <w:spacing w:val="0"/>
          <w:sz w:val="24"/>
          <w:szCs w:val="24"/>
        </w:rPr>
        <w:t>With a touring schedule that would bring tears to the eye of the most seasoned roadie, The Bennies literally refuse to lie down. Heading back in the studio to record album #3 this September, The future’s not just looking bright for these boys, it’s gonna be a blinder.</w:t>
        <w:br/>
        <w:br/>
      </w:r>
      <w:r>
        <w:rPr>
          <w:rFonts w:ascii="Liberation Serif" w:hAnsi="Liberation Serif"/>
          <w:b/>
          <w:bCs/>
          <w:i w:val="false"/>
          <w:caps w:val="false"/>
          <w:smallCaps w:val="false"/>
          <w:color w:val="222222"/>
          <w:spacing w:val="0"/>
          <w:sz w:val="24"/>
          <w:szCs w:val="24"/>
        </w:rPr>
        <w:t>„Australia’s premier Psychedelic Reggae Ska Doom Metal Punk Rock Band, The Bennies, are back and ready to take on the </w:t>
        <w:br/>
        <w:t>2023 Europe partyscene. They released ‚Great Barrier Reefer EP‘ in 2022, before recording a new album they will tour Australia &amp; Europe“</w:t>
      </w:r>
      <w:r>
        <w:rPr>
          <w:rFonts w:ascii="Liberation Serif" w:hAnsi="Liberation Serif"/>
          <w:b w:val="false"/>
          <w:i w:val="false"/>
          <w:caps w:val="false"/>
          <w:smallCaps w:val="false"/>
          <w:color w:val="222222"/>
          <w:spacing w:val="0"/>
          <w:sz w:val="24"/>
          <w:szCs w:val="24"/>
        </w:rPr>
        <w:br/>
        <w:br/>
        <w:t>The Bennies are:</w:t>
        <w:br/>
        <w:t>Anty – vocals</w:t>
        <w:br/>
        <w:t>Jules – guitar</w:t>
        <w:br/>
        <w:t>Bowie – drums</w:t>
        <w:br/>
        <w:t>Craig – bass</w:t>
      </w:r>
    </w:p>
    <w:p>
      <w:pPr>
        <w:pStyle w:val="Normal"/>
        <w:bidi w:val="0"/>
        <w:jc w:val="left"/>
        <w:rPr>
          <w:rFonts w:ascii="Liberation Serif" w:hAnsi="Liberation Serif"/>
          <w:sz w:val="24"/>
          <w:szCs w:val="24"/>
        </w:rPr>
      </w:pPr>
      <w:r>
        <w:rPr>
          <w:rFonts w:ascii="Liberation Serif" w:hAnsi="Liberation Serif"/>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Helvetica Neue">
    <w:altName w:val="sans-serif"/>
    <w:charset w:val="01"/>
    <w:family w:val="auto"/>
    <w:pitch w:val="default"/>
  </w:font>
</w:fonts>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de-DE"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LibreOffice_Vanilla/7.2.5.2$MacOSX_AARCH64 LibreOffice_project/499f9727c189e6ef3471021d6132d4c694f357e5</Application>
  <AppVersion>15.0000</AppVersion>
  <Pages>1</Pages>
  <Words>179</Words>
  <Characters>874</Characters>
  <CharactersWithSpaces>1057</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2023-03-21T14:33:07Z</dcterms:created>
  <dc:creator>Hans Tismar</dc:creator>
  <dc:description/>
  <dc:language>de-DE</dc:language>
  <cp:lastModifiedBy>Hans Tismar</cp:lastModifiedBy>
  <dcterms:modified xsi:type="dcterms:W3CDTF">2023-03-21T14:36:57Z</dcterms:modified>
  <cp:revision>1</cp:revision>
  <dc:subject/>
  <dc:title/>
</cp:coreProperties>
</file>